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C" w:rsidRDefault="00F223AC" w:rsidP="00F223AC">
      <w:pPr>
        <w:pStyle w:val="BodyText"/>
        <w:spacing w:before="79"/>
        <w:ind w:left="100" w:right="1260"/>
      </w:pPr>
      <w:r>
        <w:t xml:space="preserve">Parent Involvement Policy Hearing </w:t>
      </w:r>
    </w:p>
    <w:p w:rsidR="00AA4FE7" w:rsidRDefault="00F223AC" w:rsidP="00F223AC">
      <w:pPr>
        <w:pStyle w:val="BodyText"/>
        <w:ind w:left="100" w:right="1260"/>
      </w:pPr>
      <w:r>
        <w:t>July 16, 2018     8:15 pm</w:t>
      </w:r>
    </w:p>
    <w:p w:rsidR="00AA4FE7" w:rsidRDefault="00F223AC" w:rsidP="00F223AC">
      <w:pPr>
        <w:pStyle w:val="BodyText"/>
        <w:ind w:left="100" w:right="6007"/>
      </w:pPr>
      <w:r>
        <w:t>Potter Site Conference Room</w:t>
      </w:r>
    </w:p>
    <w:p w:rsidR="00AA4FE7" w:rsidRDefault="00AA4FE7">
      <w:pPr>
        <w:pStyle w:val="BodyText"/>
        <w:rPr>
          <w:sz w:val="26"/>
        </w:rPr>
      </w:pPr>
    </w:p>
    <w:p w:rsidR="00AA4FE7" w:rsidRDefault="00AA4FE7">
      <w:pPr>
        <w:pStyle w:val="BodyText"/>
        <w:spacing w:before="11"/>
        <w:rPr>
          <w:sz w:val="21"/>
        </w:rPr>
      </w:pPr>
    </w:p>
    <w:p w:rsidR="00AA4FE7" w:rsidRDefault="00F223AC">
      <w:pPr>
        <w:pStyle w:val="BodyText"/>
        <w:ind w:left="100"/>
        <w:rPr>
          <w:u w:val="single"/>
        </w:rPr>
      </w:pPr>
      <w:r>
        <w:rPr>
          <w:u w:val="single"/>
        </w:rPr>
        <w:t>Present Board Members:</w:t>
      </w:r>
    </w:p>
    <w:p w:rsidR="00F223AC" w:rsidRDefault="00F223AC">
      <w:pPr>
        <w:pStyle w:val="BodyText"/>
        <w:ind w:left="100"/>
      </w:pPr>
      <w:r>
        <w:t>Lori Biesecker</w:t>
      </w:r>
    </w:p>
    <w:p w:rsidR="00F223AC" w:rsidRDefault="00F223AC">
      <w:pPr>
        <w:pStyle w:val="BodyText"/>
        <w:ind w:left="100"/>
      </w:pPr>
      <w:r>
        <w:t xml:space="preserve">Bryan </w:t>
      </w:r>
      <w:proofErr w:type="spellStart"/>
      <w:r>
        <w:t>Herboldsheimer</w:t>
      </w:r>
      <w:proofErr w:type="spellEnd"/>
    </w:p>
    <w:p w:rsidR="00F223AC" w:rsidRDefault="00F223AC">
      <w:pPr>
        <w:pStyle w:val="BodyText"/>
        <w:ind w:left="100"/>
      </w:pPr>
      <w:r>
        <w:t>Royce McConnell</w:t>
      </w:r>
    </w:p>
    <w:p w:rsidR="00F223AC" w:rsidRDefault="00F223AC">
      <w:pPr>
        <w:pStyle w:val="BodyText"/>
        <w:ind w:left="100"/>
      </w:pPr>
      <w:r>
        <w:t xml:space="preserve">Chandell </w:t>
      </w:r>
      <w:proofErr w:type="spellStart"/>
      <w:r>
        <w:t>Oleson</w:t>
      </w:r>
      <w:proofErr w:type="spellEnd"/>
    </w:p>
    <w:p w:rsidR="00F223AC" w:rsidRDefault="00F223AC">
      <w:pPr>
        <w:pStyle w:val="BodyText"/>
        <w:ind w:left="100"/>
      </w:pPr>
      <w:r>
        <w:t>Mike Rotert</w:t>
      </w:r>
    </w:p>
    <w:p w:rsidR="00F223AC" w:rsidRDefault="00F223AC">
      <w:pPr>
        <w:pStyle w:val="BodyText"/>
        <w:ind w:left="100"/>
      </w:pPr>
    </w:p>
    <w:p w:rsidR="00F223AC" w:rsidRDefault="00F223AC">
      <w:pPr>
        <w:pStyle w:val="BodyText"/>
        <w:ind w:left="100"/>
      </w:pPr>
      <w:r>
        <w:t>President Lori Biesecker called the Parent Involvement Hearing to order at 8:15 pm and stated the Open Meetings Act was posted at the meeting.</w:t>
      </w:r>
    </w:p>
    <w:p w:rsidR="00F223AC" w:rsidRDefault="00F223AC">
      <w:pPr>
        <w:pStyle w:val="BodyText"/>
        <w:ind w:left="100"/>
      </w:pPr>
    </w:p>
    <w:p w:rsidR="00F223AC" w:rsidRDefault="00F223AC">
      <w:pPr>
        <w:pStyle w:val="BodyText"/>
        <w:ind w:left="100"/>
      </w:pPr>
      <w:r>
        <w:t>Publication of Hearing</w:t>
      </w:r>
    </w:p>
    <w:p w:rsidR="00F223AC" w:rsidRDefault="00F223AC">
      <w:pPr>
        <w:pStyle w:val="BodyText"/>
        <w:ind w:left="100"/>
      </w:pPr>
    </w:p>
    <w:p w:rsidR="00F223AC" w:rsidRDefault="00A41608">
      <w:pPr>
        <w:pStyle w:val="BodyText"/>
        <w:ind w:left="100"/>
      </w:pPr>
      <w:r>
        <w:t>The hearing was opened for community input for the Parent Involvement Board Policy.</w:t>
      </w:r>
    </w:p>
    <w:p w:rsidR="00F223AC" w:rsidRDefault="00F223AC">
      <w:pPr>
        <w:pStyle w:val="BodyText"/>
        <w:ind w:left="100"/>
      </w:pPr>
    </w:p>
    <w:p w:rsidR="00F223AC" w:rsidRDefault="00A41608">
      <w:pPr>
        <w:pStyle w:val="BodyText"/>
        <w:ind w:left="100"/>
      </w:pPr>
      <w:r>
        <w:t>President Lori Biesecker adjourned the Parent Involvement Policy Hearing</w:t>
      </w:r>
      <w:r w:rsidR="00F223AC">
        <w:t xml:space="preserve"> at 8:16 pm</w:t>
      </w:r>
      <w:r>
        <w:t>.</w:t>
      </w: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  <w:r>
        <w:t>_______________________________</w:t>
      </w:r>
    </w:p>
    <w:p w:rsidR="00D8046F" w:rsidRDefault="00D8046F">
      <w:pPr>
        <w:pStyle w:val="BodyText"/>
        <w:ind w:left="100"/>
      </w:pPr>
      <w:r>
        <w:t>President</w:t>
      </w: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</w:p>
    <w:p w:rsidR="00D8046F" w:rsidRDefault="00D8046F">
      <w:pPr>
        <w:pStyle w:val="BodyText"/>
        <w:ind w:left="100"/>
      </w:pPr>
      <w:r>
        <w:t>________________________________</w:t>
      </w:r>
    </w:p>
    <w:p w:rsidR="00D8046F" w:rsidRPr="00F223AC" w:rsidRDefault="00D8046F">
      <w:pPr>
        <w:pStyle w:val="BodyText"/>
        <w:ind w:left="100"/>
      </w:pPr>
      <w:r>
        <w:t>Secretary</w:t>
      </w:r>
    </w:p>
    <w:p w:rsidR="00AA4FE7" w:rsidRDefault="00AA4FE7">
      <w:pPr>
        <w:pStyle w:val="BodyText"/>
        <w:rPr>
          <w:sz w:val="26"/>
        </w:rPr>
      </w:pPr>
    </w:p>
    <w:p w:rsidR="00AA4FE7" w:rsidRDefault="00AA4FE7">
      <w:pPr>
        <w:pStyle w:val="BodyText"/>
        <w:spacing w:before="10"/>
        <w:rPr>
          <w:sz w:val="38"/>
        </w:rPr>
      </w:pPr>
    </w:p>
    <w:sectPr w:rsidR="00AA4FE7" w:rsidSect="00AA4FE7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4FE7"/>
    <w:rsid w:val="00A274DC"/>
    <w:rsid w:val="00A41608"/>
    <w:rsid w:val="00AA4FE7"/>
    <w:rsid w:val="00D8046F"/>
    <w:rsid w:val="00F223AC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F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4FE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A4FE7"/>
  </w:style>
  <w:style w:type="paragraph" w:customStyle="1" w:styleId="TableParagraph">
    <w:name w:val="Table Paragraph"/>
    <w:basedOn w:val="Normal"/>
    <w:uiPriority w:val="1"/>
    <w:qFormat/>
    <w:rsid w:val="00AA4F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$029c1be58e30$c98601e1-e2c4-4660-a368-58008fe4cc66--159-1690896230-690f7f8c-b491-4c60-a546-825669345145-10-18-</dc:title>
  <dc:creator>Sparq Data Solutions</dc:creator>
  <cp:lastModifiedBy>HP Authorized Customer</cp:lastModifiedBy>
  <cp:revision>2</cp:revision>
  <dcterms:created xsi:type="dcterms:W3CDTF">2018-07-24T17:12:00Z</dcterms:created>
  <dcterms:modified xsi:type="dcterms:W3CDTF">2018-07-24T17:12:00Z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2018-07-17T00:00:00Z</vt:filetime>
  </property>
</Properties>
</file>